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60" w:lineRule="auto"/>
        <w:ind w:right="-720"/>
        <w:jc w:val="center"/>
        <w:rPr/>
      </w:pPr>
      <w:r w:rsidDel="00000000" w:rsidR="00000000" w:rsidRPr="00000000">
        <w:rPr>
          <w:rtl w:val="0"/>
        </w:rPr>
        <w:t xml:space="preserve"> _____________________________________________</w:t>
      </w:r>
    </w:p>
    <w:p w:rsidR="00000000" w:rsidDel="00000000" w:rsidP="00000000" w:rsidRDefault="00000000" w:rsidRPr="00000000" w14:paraId="00000002">
      <w:pPr>
        <w:spacing w:before="240" w:line="276" w:lineRule="auto"/>
        <w:ind w:right="-720"/>
        <w:jc w:val="center"/>
        <w:rPr/>
      </w:pPr>
      <w:r w:rsidDel="00000000" w:rsidR="00000000" w:rsidRPr="00000000">
        <w:rPr>
          <w:rtl w:val="0"/>
        </w:rPr>
        <w:t xml:space="preserve">(vieno iš tėvų/globėjų vardas, pavardė)</w:t>
      </w:r>
    </w:p>
    <w:p w:rsidR="00000000" w:rsidDel="00000000" w:rsidP="00000000" w:rsidRDefault="00000000" w:rsidRPr="00000000" w14:paraId="00000003">
      <w:pPr>
        <w:spacing w:before="240" w:line="360" w:lineRule="auto"/>
        <w:ind w:right="-7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360" w:lineRule="auto"/>
        <w:ind w:right="-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PATVIRTINIMAS DĖL SUSIPAŽINIMO</w:t>
      </w:r>
    </w:p>
    <w:p w:rsidR="00000000" w:rsidDel="00000000" w:rsidP="00000000" w:rsidRDefault="00000000" w:rsidRPr="00000000" w14:paraId="00000005">
      <w:pPr>
        <w:spacing w:before="240" w:line="360" w:lineRule="auto"/>
        <w:ind w:right="-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DĖL ASMENS DUOMENŲ TVARKYMO IR APSAUGOS</w:t>
      </w:r>
    </w:p>
    <w:p w:rsidR="00000000" w:rsidDel="00000000" w:rsidP="00000000" w:rsidRDefault="00000000" w:rsidRPr="00000000" w14:paraId="00000006">
      <w:pPr>
        <w:spacing w:before="240" w:line="360" w:lineRule="auto"/>
        <w:ind w:right="-7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360" w:lineRule="auto"/>
        <w:ind w:right="-720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2022 m. </w:t>
        <w:tab/>
        <w:t xml:space="preserve"> mėn.</w:t>
        <w:tab/>
        <w:t xml:space="preserve"> </w:t>
        <w:tab/>
        <w:t xml:space="preserve">d.</w:t>
      </w:r>
    </w:p>
    <w:p w:rsidR="00000000" w:rsidDel="00000000" w:rsidP="00000000" w:rsidRDefault="00000000" w:rsidRPr="00000000" w14:paraId="00000008">
      <w:pPr>
        <w:spacing w:before="240" w:line="360" w:lineRule="auto"/>
        <w:ind w:right="-720"/>
        <w:jc w:val="center"/>
        <w:rPr/>
      </w:pPr>
      <w:r w:rsidDel="00000000" w:rsidR="00000000" w:rsidRPr="00000000">
        <w:rPr>
          <w:rtl w:val="0"/>
        </w:rPr>
        <w:t xml:space="preserve">Vilnius</w:t>
      </w:r>
    </w:p>
    <w:p w:rsidR="00000000" w:rsidDel="00000000" w:rsidP="00000000" w:rsidRDefault="00000000" w:rsidRPr="00000000" w14:paraId="00000009">
      <w:pPr>
        <w:spacing w:before="240" w:line="360" w:lineRule="auto"/>
        <w:ind w:right="-106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ab/>
        <w:t xml:space="preserve">Paslaugų teikėjas (VšĮ Demokratinė mokykla, įm.k. 303524897) </w:t>
        <w:tab/>
        <w:t xml:space="preserve">tvarko Paslaugų gavėjo ir jo atstovaujamo Stovyklautojo (vaiko) </w:t>
        <w:tab/>
        <w:t xml:space="preserve">asmens duomenis, remdamasis Bendruoju asmens duomenų apsaugos </w:t>
        <w:tab/>
        <w:t xml:space="preserve">reglamentu (ES) 2016/ 679 bei Paslaugų teikėjo </w:t>
        <w:tab/>
        <w:t xml:space="preserve">patvirtinta Duomenų apsaugos politika. </w:t>
        <w:tab/>
        <w:br w:type="textWrapping"/>
        <w:t xml:space="preserve"> </w:t>
        <w:tab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ab/>
        <w:t xml:space="preserve">Paslaugų gavėjas patvirtina, kad yra susipažinęs su VšĮ </w:t>
        <w:tab/>
        <w:t xml:space="preserve">Demokratinės mokyklos </w:t>
        <w:tab/>
        <w:t xml:space="preserve">duomenų apsaugos politika, kuri yra pateikiama Paslaugų </w:t>
        <w:tab/>
        <w:t xml:space="preserve">teikėjo interneto svetainėje </w:t>
        <w:tab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https://www.demokratinemokykla.lt/duomenu-apsaugos-politika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1"/>
          <w:rtl w:val="0"/>
        </w:rPr>
        <w:t xml:space="preserve">, </w:t>
        <w:tab/>
      </w:r>
      <w:r w:rsidDel="00000000" w:rsidR="00000000" w:rsidRPr="00000000">
        <w:rPr>
          <w:rtl w:val="0"/>
        </w:rPr>
        <w:t xml:space="preserve">bei joje numatytomis teisėmis: žinoti </w:t>
        <w:tab/>
        <w:t xml:space="preserve">(būti informuotam) apie šioje sutartyje pateiktų asmens duomenų </w:t>
        <w:tab/>
        <w:t xml:space="preserve">tvarkymą, susipažinti su šiais asmens duomenimis ir kaip jie yra </w:t>
        <w:tab/>
        <w:t xml:space="preserve">tvarkomi, reikalauti ištaisyti ar sunaikinti asmens duomenis </w:t>
        <w:tab/>
        <w:t xml:space="preserve">įstatymo numatytais atvejais, nesutikti su asmens duomenų </w:t>
        <w:tab/>
        <w:t xml:space="preserve">tvarkymu. </w:t>
        <w:tab/>
        <w:br w:type="textWrapping"/>
        <w:t xml:space="preserve"> </w:t>
        <w:tab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ab/>
        <w:t xml:space="preserve">Visais asmens duomenų apsaugos klausimais </w:t>
        <w:tab/>
        <w:t xml:space="preserve">Paslaugų gavėjas gali kreiptis į Paslaugų teikėją raštu, </w:t>
        <w:tab/>
        <w:t xml:space="preserve">valstybine kalba elektroniniu paštu adresu </w:t>
        <w:tab/>
        <w:t xml:space="preserve">info@demokratinemokykla.lt, įteikiant prašymą asmeniškai arba </w:t>
        <w:tab/>
        <w:t xml:space="preserve">paštu adresu Moksleivių g. 4, 02246 Vilnius.</w:t>
        <w:br w:type="textWrapping"/>
      </w:r>
    </w:p>
    <w:p w:rsidR="00000000" w:rsidDel="00000000" w:rsidP="00000000" w:rsidRDefault="00000000" w:rsidRPr="00000000" w14:paraId="0000000D">
      <w:pPr>
        <w:spacing w:before="240" w:line="360" w:lineRule="auto"/>
        <w:ind w:right="-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Susipažinau su aukščiau išdėstyta informacija.</w:t>
      </w:r>
    </w:p>
    <w:p w:rsidR="00000000" w:rsidDel="00000000" w:rsidP="00000000" w:rsidRDefault="00000000" w:rsidRPr="00000000" w14:paraId="0000000E">
      <w:pPr>
        <w:spacing w:before="240" w:line="360" w:lineRule="auto"/>
        <w:ind w:left="360" w:right="-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="360" w:lineRule="auto"/>
        <w:ind w:right="-720"/>
        <w:rPr/>
      </w:pPr>
      <w:r w:rsidDel="00000000" w:rsidR="00000000" w:rsidRPr="00000000">
        <w:rPr>
          <w:rtl w:val="0"/>
        </w:rPr>
        <w:t xml:space="preserve">________________________</w:t>
        <w:tab/>
        <w:tab/>
        <w:tab/>
        <w:t xml:space="preserve"> _____________________</w:t>
      </w:r>
    </w:p>
    <w:p w:rsidR="00000000" w:rsidDel="00000000" w:rsidP="00000000" w:rsidRDefault="00000000" w:rsidRPr="00000000" w14:paraId="00000010">
      <w:pPr>
        <w:spacing w:before="240" w:line="360" w:lineRule="auto"/>
        <w:ind w:left="360" w:right="-720" w:firstLine="0"/>
        <w:rPr/>
      </w:pPr>
      <w:r w:rsidDel="00000000" w:rsidR="00000000" w:rsidRPr="00000000">
        <w:rPr>
          <w:rtl w:val="0"/>
        </w:rPr>
        <w:t xml:space="preserve">(parašas)</w:t>
        <w:tab/>
        <w:tab/>
        <w:tab/>
        <w:tab/>
        <w:tab/>
        <w:tab/>
        <w:tab/>
        <w:t xml:space="preserve"> (vardas, pavardė)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demokratinemokykla.lt/duomenu-apsaugos-polit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